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3DC" w:rsidRPr="006C70DC" w:rsidRDefault="008A23DC" w:rsidP="008A23D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6C540F">
        <w:rPr>
          <w:rFonts w:ascii="Times New Roman" w:hAnsi="Times New Roman" w:cs="Times New Roman"/>
          <w:b/>
          <w:sz w:val="24"/>
          <w:szCs w:val="24"/>
          <w:lang w:val="ru-RU"/>
        </w:rPr>
        <w:t>240</w:t>
      </w:r>
    </w:p>
    <w:p w:rsidR="008A23DC" w:rsidRPr="006C70DC" w:rsidRDefault="008A23DC" w:rsidP="008A23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Default="008A23DC" w:rsidP="008A23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AC3F25">
        <w:rPr>
          <w:rFonts w:ascii="Times New Roman" w:hAnsi="Times New Roman" w:cs="Times New Roman"/>
          <w:sz w:val="24"/>
          <w:szCs w:val="24"/>
        </w:rPr>
        <w:t>15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A23DC" w:rsidRDefault="008A23DC" w:rsidP="008A23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A23DC" w:rsidRPr="006C70DC" w:rsidRDefault="008A23DC" w:rsidP="008A23D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A23DC" w:rsidRDefault="008A23DC" w:rsidP="008A23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A23DC" w:rsidRDefault="008A23DC" w:rsidP="008A23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A23DC" w:rsidRPr="006C70DC" w:rsidRDefault="008A23DC" w:rsidP="008A23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A23DC" w:rsidRPr="006C70DC" w:rsidRDefault="008A23DC" w:rsidP="008A23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A23DC" w:rsidRDefault="008A23DC" w:rsidP="008A23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A23DC" w:rsidRDefault="008A23DC" w:rsidP="008A23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A23DC" w:rsidRDefault="008A23DC" w:rsidP="008A23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A23DC" w:rsidRDefault="008A23DC" w:rsidP="008A23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A23DC" w:rsidRDefault="008A23DC" w:rsidP="008A23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A23DC" w:rsidRDefault="008A23DC" w:rsidP="008A23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A23DC" w:rsidRDefault="008A23DC" w:rsidP="008A23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A23DC" w:rsidRPr="006C70DC" w:rsidRDefault="008A23DC" w:rsidP="008A23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23DC" w:rsidRPr="00833E5F" w:rsidRDefault="008A23DC" w:rsidP="008A23D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C3F25">
        <w:rPr>
          <w:rFonts w:ascii="Times New Roman" w:hAnsi="Times New Roman" w:cs="Times New Roman"/>
          <w:sz w:val="24"/>
          <w:szCs w:val="24"/>
        </w:rPr>
        <w:t>931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Емилия Колева.</w:t>
      </w:r>
    </w:p>
    <w:p w:rsidR="008A23DC" w:rsidRPr="006C70DC" w:rsidRDefault="008A23DC" w:rsidP="008A23D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23D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8A23DC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иоцвет</w:t>
      </w:r>
      <w:proofErr w:type="spellEnd"/>
      <w:r w:rsidRPr="008A23DC">
        <w:rPr>
          <w:rFonts w:ascii="Times New Roman" w:hAnsi="Times New Roman" w:cs="Times New Roman"/>
          <w:color w:val="000000" w:themeColor="text1"/>
          <w:sz w:val="24"/>
          <w:szCs w:val="24"/>
        </w:rPr>
        <w:t>“ ЕООД</w:t>
      </w:r>
      <w:r w:rsidR="001A7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7784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      Н. М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A23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Pr="008A23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правител</w:t>
      </w:r>
      <w:proofErr w:type="spellEnd"/>
      <w:r w:rsidRPr="008A23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„</w:t>
      </w:r>
      <w:proofErr w:type="spellStart"/>
      <w:r w:rsidR="00AC3F2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8A23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одоснабдяване</w:t>
      </w:r>
      <w:proofErr w:type="spellEnd"/>
      <w:r w:rsidRPr="008A23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</w:t>
      </w:r>
      <w:r w:rsidR="00AC3F2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8A23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анализация“ ЕООД, </w:t>
      </w:r>
      <w:r w:rsidR="00AC3F25" w:rsidRPr="008A23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гр. </w:t>
      </w:r>
      <w:proofErr w:type="spellStart"/>
      <w:r w:rsidR="00AC3F2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</w:t>
      </w:r>
      <w:r w:rsidR="00AC3F25" w:rsidRPr="008A23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мбол</w:t>
      </w:r>
      <w:proofErr w:type="spellEnd"/>
      <w:r w:rsidR="006C540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1A7784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6C70DC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6C70DC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AC3F25" w:rsidRPr="00AC3F25">
        <w:rPr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AC3F25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AC3F25" w:rsidRPr="00AC3F25">
        <w:rPr>
          <w:rFonts w:ascii="Times New Roman" w:hAnsi="Times New Roman"/>
          <w:color w:val="000000" w:themeColor="text1"/>
          <w:sz w:val="24"/>
          <w:szCs w:val="24"/>
        </w:rPr>
        <w:t>ориком</w:t>
      </w:r>
      <w:proofErr w:type="spellEnd"/>
      <w:r w:rsidR="00AC3F25" w:rsidRPr="00AC3F25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="00AC3F25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AC3F25" w:rsidRPr="00AC3F25">
        <w:rPr>
          <w:rFonts w:ascii="Times New Roman" w:hAnsi="Times New Roman"/>
          <w:color w:val="000000" w:themeColor="text1"/>
          <w:sz w:val="24"/>
          <w:szCs w:val="24"/>
        </w:rPr>
        <w:t xml:space="preserve">мбол“ </w:t>
      </w:r>
      <w:r w:rsidR="001A7784">
        <w:rPr>
          <w:rFonts w:ascii="Times New Roman" w:hAnsi="Times New Roman"/>
          <w:color w:val="000000" w:themeColor="text1"/>
          <w:sz w:val="24"/>
          <w:szCs w:val="24"/>
        </w:rPr>
        <w:t>–</w:t>
      </w:r>
      <w:bookmarkStart w:id="0" w:name="_GoBack"/>
      <w:bookmarkEnd w:id="0"/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C3F2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C3F2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8A23DC" w:rsidRPr="006C70DC" w:rsidRDefault="008A23DC" w:rsidP="008A23D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F25" w:rsidRPr="006C70DC" w:rsidRDefault="00AC3F25" w:rsidP="00AC3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8A23DC" w:rsidRPr="006C70DC" w:rsidRDefault="008A23DC" w:rsidP="008A23D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3446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3F25" w:rsidRPr="00AC3F25">
        <w:rPr>
          <w:rFonts w:ascii="Times New Roman" w:hAnsi="Times New Roman" w:cs="Times New Roman"/>
          <w:sz w:val="24"/>
          <w:szCs w:val="24"/>
        </w:rPr>
        <w:t>В постъпилото становище от възложителя</w:t>
      </w:r>
      <w:r w:rsidR="00AC3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4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="003B3446" w:rsidRPr="008A23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правител</w:t>
      </w:r>
      <w:proofErr w:type="spellEnd"/>
      <w:r w:rsidR="003B3446" w:rsidRPr="008A23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„</w:t>
      </w:r>
      <w:proofErr w:type="spellStart"/>
      <w:r w:rsidR="003B34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="003B3446" w:rsidRPr="008A23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одоснабдяване</w:t>
      </w:r>
      <w:proofErr w:type="spellEnd"/>
      <w:r w:rsidR="003B3446" w:rsidRPr="008A23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</w:t>
      </w:r>
      <w:r w:rsidR="003B34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="003B3446" w:rsidRPr="008A23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анализация“ ЕООД, гр. </w:t>
      </w:r>
      <w:proofErr w:type="spellStart"/>
      <w:r w:rsidR="003B34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</w:t>
      </w:r>
      <w:r w:rsidR="003B3446" w:rsidRPr="008A23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мбол</w:t>
      </w:r>
      <w:proofErr w:type="spellEnd"/>
      <w:r w:rsidR="00AC3F25" w:rsidRPr="00AC3F25">
        <w:rPr>
          <w:rFonts w:ascii="Times New Roman" w:hAnsi="Times New Roman" w:cs="Times New Roman"/>
          <w:sz w:val="24"/>
          <w:szCs w:val="24"/>
        </w:rPr>
        <w:t xml:space="preserve"> се съдържа извинение относно невъзможността за лично явяване на процесуалния представител.</w:t>
      </w:r>
    </w:p>
    <w:p w:rsidR="003B3446" w:rsidRDefault="003B3446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8A23DC" w:rsidRPr="006C70DC" w:rsidRDefault="008A23DC" w:rsidP="008A23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23DC" w:rsidRPr="006C70DC" w:rsidRDefault="008A23DC" w:rsidP="008A23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A23DC" w:rsidRDefault="008A23DC" w:rsidP="008A23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3446" w:rsidRDefault="003B3446" w:rsidP="003B34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 да д</w:t>
      </w:r>
      <w:r w:rsidRPr="003B34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окладвам доказателствено искане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жалбоподателя „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Биоцвет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ЕООД, с което се иска </w:t>
      </w:r>
      <w:r w:rsidRPr="003B34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КЗК да допусне техническа експертиза,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тъй като другите страни </w:t>
      </w:r>
      <w:r w:rsidR="007E3D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 присъстват.</w:t>
      </w:r>
    </w:p>
    <w:p w:rsidR="003B3446" w:rsidRDefault="003B3446" w:rsidP="003B34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3446" w:rsidRPr="003B3446" w:rsidRDefault="003B3446" w:rsidP="003B34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B34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03.12.2025 г. становище</w:t>
      </w:r>
      <w:r w:rsidR="007E3D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жалбоподателя</w:t>
      </w:r>
      <w:r w:rsidRPr="003B34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което представлява защита по същество.</w:t>
      </w:r>
    </w:p>
    <w:p w:rsidR="003B3446" w:rsidRPr="003B3446" w:rsidRDefault="003B3446" w:rsidP="003B34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3446" w:rsidRDefault="003B3446" w:rsidP="003B34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B34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03.12.2025 г. молба от възложителя</w:t>
      </w:r>
      <w:r w:rsidR="007E3D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3B34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която представлява защита по същество.</w:t>
      </w:r>
    </w:p>
    <w:p w:rsidR="003B3446" w:rsidRDefault="003B3446" w:rsidP="00AC3F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3F25" w:rsidRPr="006C70DC" w:rsidRDefault="00AC3F25" w:rsidP="00AC3F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8A23DC" w:rsidRDefault="008A23DC" w:rsidP="007E3D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Изцяло поддържам жалбата и изложените в допълнително становище съображения. </w:t>
      </w:r>
    </w:p>
    <w:p w:rsidR="007E3D7E" w:rsidRPr="006C70DC" w:rsidRDefault="007E3D7E" w:rsidP="007E3D7E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A23DC" w:rsidRPr="006C70DC" w:rsidRDefault="008A23DC" w:rsidP="008A23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23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D7E" w:rsidRDefault="007E3D7E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E3D7E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Pr="007E3D7E">
        <w:rPr>
          <w:rFonts w:ascii="Times New Roman" w:hAnsi="Times New Roman" w:cs="Times New Roman"/>
          <w:sz w:val="24"/>
          <w:szCs w:val="24"/>
        </w:rPr>
        <w:t>иоцвет</w:t>
      </w:r>
      <w:proofErr w:type="spellEnd"/>
      <w:r w:rsidRPr="007E3D7E">
        <w:rPr>
          <w:rFonts w:ascii="Times New Roman" w:hAnsi="Times New Roman" w:cs="Times New Roman"/>
          <w:sz w:val="24"/>
          <w:szCs w:val="24"/>
        </w:rPr>
        <w:t xml:space="preserve">“ ЕООД доказателствено искане за назначаване на експертиза, като неоснователно. В хода на преписката са събрани всички </w:t>
      </w:r>
      <w:proofErr w:type="spellStart"/>
      <w:r w:rsidRPr="007E3D7E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Pr="007E3D7E">
        <w:rPr>
          <w:rFonts w:ascii="Times New Roman" w:hAnsi="Times New Roman" w:cs="Times New Roman"/>
          <w:sz w:val="24"/>
          <w:szCs w:val="24"/>
        </w:rPr>
        <w:t xml:space="preserve"> доказателства, които съдържат цялата необходима информация за изясняване на фактическата и правна обстановка по</w:t>
      </w:r>
      <w:r w:rsidR="00457ED8">
        <w:rPr>
          <w:rFonts w:ascii="Times New Roman" w:hAnsi="Times New Roman" w:cs="Times New Roman"/>
          <w:sz w:val="24"/>
          <w:szCs w:val="24"/>
        </w:rPr>
        <w:t xml:space="preserve"> преписката.</w:t>
      </w:r>
    </w:p>
    <w:p w:rsidR="00457ED8" w:rsidRDefault="00457ED8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A23DC" w:rsidRPr="006C70DC" w:rsidRDefault="008A23DC" w:rsidP="008A23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3F25" w:rsidRDefault="00AC3F25" w:rsidP="008A23D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3F2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М.:</w:t>
      </w:r>
    </w:p>
    <w:p w:rsidR="007D32A3" w:rsidRDefault="008A23DC" w:rsidP="00457E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457ED8">
        <w:rPr>
          <w:rFonts w:ascii="Times New Roman" w:hAnsi="Times New Roman" w:cs="Times New Roman"/>
          <w:sz w:val="24"/>
          <w:szCs w:val="24"/>
        </w:rPr>
        <w:t>Уважаеми гос</w:t>
      </w:r>
      <w:r w:rsidR="007E3D7E" w:rsidRPr="007E3D7E">
        <w:rPr>
          <w:rFonts w:ascii="Times New Roman" w:hAnsi="Times New Roman" w:cs="Times New Roman"/>
          <w:sz w:val="24"/>
          <w:szCs w:val="24"/>
        </w:rPr>
        <w:t>подин председател</w:t>
      </w:r>
      <w:r w:rsidR="00457ED8"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уважаеми членове на КЗК</w:t>
      </w:r>
      <w:r w:rsidR="00457ED8"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</w:t>
      </w:r>
      <w:r w:rsidR="00457ED8">
        <w:rPr>
          <w:rFonts w:ascii="Times New Roman" w:hAnsi="Times New Roman" w:cs="Times New Roman"/>
          <w:sz w:val="24"/>
          <w:szCs w:val="24"/>
        </w:rPr>
        <w:t xml:space="preserve">моля </w:t>
      </w:r>
      <w:r w:rsidR="007E3D7E" w:rsidRPr="007E3D7E">
        <w:rPr>
          <w:rFonts w:ascii="Times New Roman" w:hAnsi="Times New Roman" w:cs="Times New Roman"/>
          <w:sz w:val="24"/>
          <w:szCs w:val="24"/>
        </w:rPr>
        <w:t>да постановите решение</w:t>
      </w:r>
      <w:r w:rsidR="00457ED8"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с което да отмените обжал</w:t>
      </w:r>
      <w:r w:rsidR="00457ED8">
        <w:rPr>
          <w:rFonts w:ascii="Times New Roman" w:hAnsi="Times New Roman" w:cs="Times New Roman"/>
          <w:sz w:val="24"/>
          <w:szCs w:val="24"/>
        </w:rPr>
        <w:t>ва</w:t>
      </w:r>
      <w:r w:rsidR="007E3D7E" w:rsidRPr="007E3D7E">
        <w:rPr>
          <w:rFonts w:ascii="Times New Roman" w:hAnsi="Times New Roman" w:cs="Times New Roman"/>
          <w:sz w:val="24"/>
          <w:szCs w:val="24"/>
        </w:rPr>
        <w:t>ното решение за избор</w:t>
      </w:r>
      <w:r w:rsidR="00457ED8">
        <w:rPr>
          <w:rFonts w:ascii="Times New Roman" w:hAnsi="Times New Roman" w:cs="Times New Roman"/>
          <w:sz w:val="24"/>
          <w:szCs w:val="24"/>
        </w:rPr>
        <w:t xml:space="preserve"> на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изпълнител</w:t>
      </w:r>
      <w:r w:rsidR="00457ED8">
        <w:rPr>
          <w:rFonts w:ascii="Times New Roman" w:hAnsi="Times New Roman" w:cs="Times New Roman"/>
          <w:sz w:val="24"/>
          <w:szCs w:val="24"/>
        </w:rPr>
        <w:t>. П</w:t>
      </w:r>
      <w:r w:rsidR="007E3D7E" w:rsidRPr="007E3D7E">
        <w:rPr>
          <w:rFonts w:ascii="Times New Roman" w:hAnsi="Times New Roman" w:cs="Times New Roman"/>
          <w:sz w:val="24"/>
          <w:szCs w:val="24"/>
        </w:rPr>
        <w:t>одробн</w:t>
      </w:r>
      <w:r w:rsidR="00457ED8">
        <w:rPr>
          <w:rFonts w:ascii="Times New Roman" w:hAnsi="Times New Roman" w:cs="Times New Roman"/>
          <w:sz w:val="24"/>
          <w:szCs w:val="24"/>
        </w:rPr>
        <w:t>и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съображения сме излож</w:t>
      </w:r>
      <w:r w:rsidR="00457ED8">
        <w:rPr>
          <w:rFonts w:ascii="Times New Roman" w:hAnsi="Times New Roman" w:cs="Times New Roman"/>
          <w:sz w:val="24"/>
          <w:szCs w:val="24"/>
        </w:rPr>
        <w:t>или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в жалбата и сме представили доказателства за това</w:t>
      </w:r>
      <w:r w:rsidR="00457ED8"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че класиран</w:t>
      </w:r>
      <w:r w:rsidR="00457ED8">
        <w:rPr>
          <w:rFonts w:ascii="Times New Roman" w:hAnsi="Times New Roman" w:cs="Times New Roman"/>
          <w:sz w:val="24"/>
          <w:szCs w:val="24"/>
        </w:rPr>
        <w:t>ият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на първо място участник </w:t>
      </w:r>
      <w:r w:rsidR="00457ED8">
        <w:rPr>
          <w:rFonts w:ascii="Times New Roman" w:hAnsi="Times New Roman" w:cs="Times New Roman"/>
          <w:sz w:val="24"/>
          <w:szCs w:val="24"/>
        </w:rPr>
        <w:t>и</w:t>
      </w:r>
      <w:r w:rsidR="007E3D7E" w:rsidRPr="007E3D7E">
        <w:rPr>
          <w:rFonts w:ascii="Times New Roman" w:hAnsi="Times New Roman" w:cs="Times New Roman"/>
          <w:sz w:val="24"/>
          <w:szCs w:val="24"/>
        </w:rPr>
        <w:t>зобщо няма нито правомощи</w:t>
      </w:r>
      <w:r w:rsidR="00457ED8">
        <w:rPr>
          <w:rFonts w:ascii="Times New Roman" w:hAnsi="Times New Roman" w:cs="Times New Roman"/>
          <w:sz w:val="24"/>
          <w:szCs w:val="24"/>
        </w:rPr>
        <w:t>я,  нито ка</w:t>
      </w:r>
      <w:r w:rsidR="007E3D7E" w:rsidRPr="007E3D7E">
        <w:rPr>
          <w:rFonts w:ascii="Times New Roman" w:hAnsi="Times New Roman" w:cs="Times New Roman"/>
          <w:sz w:val="24"/>
          <w:szCs w:val="24"/>
        </w:rPr>
        <w:t>пацит</w:t>
      </w:r>
      <w:r w:rsidR="00457ED8">
        <w:rPr>
          <w:rFonts w:ascii="Times New Roman" w:hAnsi="Times New Roman" w:cs="Times New Roman"/>
          <w:sz w:val="24"/>
          <w:szCs w:val="24"/>
        </w:rPr>
        <w:t>ет,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да изпълнява дейността и не отговаря на заложените от </w:t>
      </w:r>
      <w:r w:rsidR="00457ED8">
        <w:rPr>
          <w:rFonts w:ascii="Times New Roman" w:hAnsi="Times New Roman" w:cs="Times New Roman"/>
          <w:sz w:val="24"/>
          <w:szCs w:val="24"/>
        </w:rPr>
        <w:t>въ</w:t>
      </w:r>
      <w:r w:rsidR="007E3D7E" w:rsidRPr="007E3D7E">
        <w:rPr>
          <w:rFonts w:ascii="Times New Roman" w:hAnsi="Times New Roman" w:cs="Times New Roman"/>
          <w:sz w:val="24"/>
          <w:szCs w:val="24"/>
        </w:rPr>
        <w:t>зл</w:t>
      </w:r>
      <w:r w:rsidR="00457ED8">
        <w:rPr>
          <w:rFonts w:ascii="Times New Roman" w:hAnsi="Times New Roman" w:cs="Times New Roman"/>
          <w:sz w:val="24"/>
          <w:szCs w:val="24"/>
        </w:rPr>
        <w:t>о</w:t>
      </w:r>
      <w:r w:rsidR="007E3D7E" w:rsidRPr="007E3D7E">
        <w:rPr>
          <w:rFonts w:ascii="Times New Roman" w:hAnsi="Times New Roman" w:cs="Times New Roman"/>
          <w:sz w:val="24"/>
          <w:szCs w:val="24"/>
        </w:rPr>
        <w:t>жителя изисквания</w:t>
      </w:r>
      <w:r w:rsidR="00457ED8"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като в допълнително становище сме изложили съображения</w:t>
      </w:r>
      <w:r w:rsidR="00457ED8">
        <w:rPr>
          <w:rFonts w:ascii="Times New Roman" w:hAnsi="Times New Roman" w:cs="Times New Roman"/>
          <w:sz w:val="24"/>
          <w:szCs w:val="24"/>
        </w:rPr>
        <w:t xml:space="preserve">, </w:t>
      </w:r>
      <w:r w:rsidR="007E3D7E" w:rsidRPr="007E3D7E">
        <w:rPr>
          <w:rFonts w:ascii="Times New Roman" w:hAnsi="Times New Roman" w:cs="Times New Roman"/>
          <w:sz w:val="24"/>
          <w:szCs w:val="24"/>
        </w:rPr>
        <w:t>че това се доказва от представ</w:t>
      </w:r>
      <w:r w:rsidR="007D32A3">
        <w:rPr>
          <w:rFonts w:ascii="Times New Roman" w:hAnsi="Times New Roman" w:cs="Times New Roman"/>
          <w:sz w:val="24"/>
          <w:szCs w:val="24"/>
        </w:rPr>
        <w:t>ената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от него обосновка</w:t>
      </w:r>
      <w:r w:rsidR="007D32A3"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в която се обосновават само компонентите на цената за извозване</w:t>
      </w:r>
      <w:r w:rsidR="007D32A3"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тоест за извършена транспортна дейност</w:t>
      </w:r>
      <w:r w:rsidR="007D32A3">
        <w:rPr>
          <w:rFonts w:ascii="Times New Roman" w:hAnsi="Times New Roman" w:cs="Times New Roman"/>
          <w:sz w:val="24"/>
          <w:szCs w:val="24"/>
        </w:rPr>
        <w:t>, а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изобщо не се </w:t>
      </w:r>
      <w:r w:rsidR="007E3D7E" w:rsidRPr="007E3D7E">
        <w:rPr>
          <w:rFonts w:ascii="Times New Roman" w:hAnsi="Times New Roman" w:cs="Times New Roman"/>
          <w:sz w:val="24"/>
          <w:szCs w:val="24"/>
        </w:rPr>
        <w:lastRenderedPageBreak/>
        <w:t>предви</w:t>
      </w:r>
      <w:r w:rsidR="006C540F">
        <w:rPr>
          <w:rFonts w:ascii="Times New Roman" w:hAnsi="Times New Roman" w:cs="Times New Roman"/>
          <w:sz w:val="24"/>
          <w:szCs w:val="24"/>
        </w:rPr>
        <w:t>жда или е изключително общо и не</w:t>
      </w:r>
      <w:r w:rsidR="007E3D7E" w:rsidRPr="007E3D7E">
        <w:rPr>
          <w:rFonts w:ascii="Times New Roman" w:hAnsi="Times New Roman" w:cs="Times New Roman"/>
          <w:sz w:val="24"/>
          <w:szCs w:val="24"/>
        </w:rPr>
        <w:t>ясно формулирано как изобщо той ще изпълнява предмета на поръчката</w:t>
      </w:r>
      <w:r w:rsidR="007D32A3">
        <w:rPr>
          <w:rFonts w:ascii="Times New Roman" w:hAnsi="Times New Roman" w:cs="Times New Roman"/>
          <w:sz w:val="24"/>
          <w:szCs w:val="24"/>
        </w:rPr>
        <w:t xml:space="preserve">, </w:t>
      </w:r>
      <w:r w:rsidR="007E3D7E" w:rsidRPr="007E3D7E">
        <w:rPr>
          <w:rFonts w:ascii="Times New Roman" w:hAnsi="Times New Roman" w:cs="Times New Roman"/>
          <w:sz w:val="24"/>
          <w:szCs w:val="24"/>
        </w:rPr>
        <w:t>който включва обезвреждане</w:t>
      </w:r>
      <w:r w:rsidR="007D32A3"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усвояване</w:t>
      </w:r>
      <w:r w:rsidR="007D32A3">
        <w:rPr>
          <w:rFonts w:ascii="Times New Roman" w:hAnsi="Times New Roman" w:cs="Times New Roman"/>
          <w:sz w:val="24"/>
          <w:szCs w:val="24"/>
        </w:rPr>
        <w:t xml:space="preserve">, 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оползотворяване на утайките</w:t>
      </w:r>
      <w:r w:rsidR="007D32A3">
        <w:rPr>
          <w:rFonts w:ascii="Times New Roman" w:hAnsi="Times New Roman" w:cs="Times New Roman"/>
          <w:sz w:val="24"/>
          <w:szCs w:val="24"/>
        </w:rPr>
        <w:t>.</w:t>
      </w:r>
    </w:p>
    <w:p w:rsidR="007D32A3" w:rsidRDefault="007D32A3" w:rsidP="00457E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E3D7E" w:rsidRPr="007E3D7E">
        <w:rPr>
          <w:rFonts w:ascii="Times New Roman" w:hAnsi="Times New Roman" w:cs="Times New Roman"/>
          <w:sz w:val="24"/>
          <w:szCs w:val="24"/>
        </w:rPr>
        <w:t>аправ</w:t>
      </w:r>
      <w:r>
        <w:rPr>
          <w:rFonts w:ascii="Times New Roman" w:hAnsi="Times New Roman" w:cs="Times New Roman"/>
          <w:sz w:val="24"/>
          <w:szCs w:val="24"/>
        </w:rPr>
        <w:t>или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сме допълнително възражение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че обосновката също не отговаря на изискванията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72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дори да не се разгледа това възражение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самото </w:t>
      </w:r>
      <w:r>
        <w:rPr>
          <w:rFonts w:ascii="Times New Roman" w:hAnsi="Times New Roman" w:cs="Times New Roman"/>
          <w:sz w:val="24"/>
          <w:szCs w:val="24"/>
        </w:rPr>
        <w:t>ѝ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съдържание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както и съдържанието на офертата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доказва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че този участник не отговаря на изискванията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както сме изложили подробно в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23DC" w:rsidRDefault="007D32A3" w:rsidP="00457E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E3D7E" w:rsidRPr="007E3D7E">
        <w:rPr>
          <w:rFonts w:ascii="Times New Roman" w:hAnsi="Times New Roman" w:cs="Times New Roman"/>
          <w:sz w:val="24"/>
          <w:szCs w:val="24"/>
        </w:rPr>
        <w:t>оддържаме всички останали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да присъдите на довер</w:t>
      </w:r>
      <w:r>
        <w:rPr>
          <w:rFonts w:ascii="Times New Roman" w:hAnsi="Times New Roman" w:cs="Times New Roman"/>
          <w:sz w:val="24"/>
          <w:szCs w:val="24"/>
        </w:rPr>
        <w:t>ено</w:t>
      </w:r>
      <w:r w:rsidR="007E3D7E" w:rsidRPr="007E3D7E">
        <w:rPr>
          <w:rFonts w:ascii="Times New Roman" w:hAnsi="Times New Roman" w:cs="Times New Roman"/>
          <w:sz w:val="24"/>
          <w:szCs w:val="24"/>
        </w:rPr>
        <w:t>то ми дружество направените по преписката разноски</w:t>
      </w:r>
      <w:r>
        <w:rPr>
          <w:rFonts w:ascii="Times New Roman" w:hAnsi="Times New Roman" w:cs="Times New Roman"/>
          <w:sz w:val="24"/>
          <w:szCs w:val="24"/>
        </w:rPr>
        <w:t>, пред</w:t>
      </w:r>
      <w:r w:rsidR="007E3D7E" w:rsidRPr="007E3D7E">
        <w:rPr>
          <w:rFonts w:ascii="Times New Roman" w:hAnsi="Times New Roman" w:cs="Times New Roman"/>
          <w:sz w:val="24"/>
          <w:szCs w:val="24"/>
        </w:rPr>
        <w:t>ставям списък с разнос</w:t>
      </w:r>
      <w:r>
        <w:rPr>
          <w:rFonts w:ascii="Times New Roman" w:hAnsi="Times New Roman" w:cs="Times New Roman"/>
          <w:sz w:val="24"/>
          <w:szCs w:val="24"/>
        </w:rPr>
        <w:t>ки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и доказателства за п</w:t>
      </w:r>
      <w:r>
        <w:rPr>
          <w:rFonts w:ascii="Times New Roman" w:hAnsi="Times New Roman" w:cs="Times New Roman"/>
          <w:sz w:val="24"/>
          <w:szCs w:val="24"/>
        </w:rPr>
        <w:t>л</w:t>
      </w:r>
      <w:r w:rsidR="007E3D7E" w:rsidRPr="007E3D7E">
        <w:rPr>
          <w:rFonts w:ascii="Times New Roman" w:hAnsi="Times New Roman" w:cs="Times New Roman"/>
          <w:sz w:val="24"/>
          <w:szCs w:val="24"/>
        </w:rPr>
        <w:t>атен адвокатски хонорар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че няко</w:t>
      </w:r>
      <w:r w:rsidR="008937C5">
        <w:rPr>
          <w:rFonts w:ascii="Times New Roman" w:hAnsi="Times New Roman" w:cs="Times New Roman"/>
          <w:sz w:val="24"/>
          <w:szCs w:val="24"/>
        </w:rPr>
        <w:t>я</w:t>
      </w:r>
      <w:r w:rsidR="007E3D7E" w:rsidRPr="007E3D7E">
        <w:rPr>
          <w:rFonts w:ascii="Times New Roman" w:hAnsi="Times New Roman" w:cs="Times New Roman"/>
          <w:sz w:val="24"/>
          <w:szCs w:val="24"/>
        </w:rPr>
        <w:t xml:space="preserve"> от</w:t>
      </w:r>
      <w:r w:rsidR="00BA785A">
        <w:rPr>
          <w:rFonts w:ascii="Times New Roman" w:hAnsi="Times New Roman" w:cs="Times New Roman"/>
          <w:sz w:val="24"/>
          <w:szCs w:val="24"/>
        </w:rPr>
        <w:t xml:space="preserve"> </w:t>
      </w:r>
      <w:r w:rsidR="007E3D7E" w:rsidRPr="007E3D7E">
        <w:rPr>
          <w:rFonts w:ascii="Times New Roman" w:hAnsi="Times New Roman" w:cs="Times New Roman"/>
          <w:sz w:val="24"/>
          <w:szCs w:val="24"/>
        </w:rPr>
        <w:t>страните претендира разноск</w:t>
      </w:r>
      <w:r w:rsidR="00BA785A">
        <w:rPr>
          <w:rFonts w:ascii="Times New Roman" w:hAnsi="Times New Roman" w:cs="Times New Roman"/>
          <w:sz w:val="24"/>
          <w:szCs w:val="24"/>
        </w:rPr>
        <w:t xml:space="preserve">и, </w:t>
      </w:r>
      <w:r w:rsidR="007E3D7E" w:rsidRPr="007E3D7E">
        <w:rPr>
          <w:rFonts w:ascii="Times New Roman" w:hAnsi="Times New Roman" w:cs="Times New Roman"/>
          <w:sz w:val="24"/>
          <w:szCs w:val="24"/>
        </w:rPr>
        <w:t>правя</w:t>
      </w:r>
      <w:r w:rsidR="00BA785A">
        <w:rPr>
          <w:rFonts w:ascii="Times New Roman" w:hAnsi="Times New Roman" w:cs="Times New Roman"/>
          <w:sz w:val="24"/>
          <w:szCs w:val="24"/>
        </w:rPr>
        <w:t xml:space="preserve"> възражение </w:t>
      </w:r>
      <w:r w:rsidR="007E3D7E" w:rsidRPr="007E3D7E">
        <w:rPr>
          <w:rFonts w:ascii="Times New Roman" w:hAnsi="Times New Roman" w:cs="Times New Roman"/>
          <w:sz w:val="24"/>
          <w:szCs w:val="24"/>
        </w:rPr>
        <w:t>за прекомерност</w:t>
      </w:r>
      <w:r w:rsidR="00BA785A">
        <w:rPr>
          <w:rFonts w:ascii="Times New Roman" w:hAnsi="Times New Roman" w:cs="Times New Roman"/>
          <w:sz w:val="24"/>
          <w:szCs w:val="24"/>
        </w:rPr>
        <w:t>.</w:t>
      </w:r>
    </w:p>
    <w:p w:rsidR="007E3D7E" w:rsidRDefault="007E3D7E" w:rsidP="007E3D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Default="008A23DC" w:rsidP="008A23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5A6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8A23DC" w:rsidRDefault="00BA785A" w:rsidP="008A23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785A">
        <w:rPr>
          <w:rFonts w:ascii="Times New Roman" w:hAnsi="Times New Roman" w:cs="Times New Roman"/>
          <w:sz w:val="24"/>
          <w:szCs w:val="24"/>
        </w:rPr>
        <w:t xml:space="preserve">В представената молба възложителят претендира възлагане на сторените разноски за адвокатско възнаграждение в размер на 1600 лв. </w:t>
      </w:r>
    </w:p>
    <w:p w:rsidR="00BA785A" w:rsidRDefault="00BA785A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Комисията счита преписката за изяснена от фактическа и правна страна, поради което</w:t>
      </w:r>
    </w:p>
    <w:p w:rsidR="008A23DC" w:rsidRPr="006C70DC" w:rsidRDefault="008A23DC" w:rsidP="008A23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23DC" w:rsidRPr="006C70DC" w:rsidRDefault="008A23DC" w:rsidP="008A23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8A23DC" w:rsidRPr="006C70DC" w:rsidRDefault="008A23DC" w:rsidP="008A23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Default="008A23DC" w:rsidP="008A23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A23DC" w:rsidRPr="006C70DC" w:rsidRDefault="008A23DC" w:rsidP="008A23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A23DC" w:rsidRDefault="008A23DC" w:rsidP="008A23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Pr="006C70DC" w:rsidRDefault="008A23DC" w:rsidP="008A23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A23DC" w:rsidRPr="006C70DC" w:rsidRDefault="008A23DC" w:rsidP="008A23D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A23DC" w:rsidRDefault="008A23DC" w:rsidP="008A23DC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A23DC" w:rsidRDefault="008A23DC" w:rsidP="008A23DC"/>
    <w:p w:rsidR="008A23DC" w:rsidRDefault="008A23DC" w:rsidP="008A23DC"/>
    <w:p w:rsidR="008A23DC" w:rsidRDefault="008A23DC" w:rsidP="008A23DC"/>
    <w:p w:rsidR="00297F42" w:rsidRPr="008A23DC" w:rsidRDefault="00297F42" w:rsidP="008A23DC"/>
    <w:sectPr w:rsidR="00297F42" w:rsidRPr="008A23DC" w:rsidSect="001552B6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057" w:rsidRDefault="00537057">
      <w:pPr>
        <w:spacing w:after="0" w:line="240" w:lineRule="auto"/>
      </w:pPr>
      <w:r>
        <w:separator/>
      </w:r>
    </w:p>
  </w:endnote>
  <w:endnote w:type="continuationSeparator" w:id="0">
    <w:p w:rsidR="00537057" w:rsidRDefault="00537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52B6" w:rsidRDefault="004115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77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52B6" w:rsidRDefault="005370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057" w:rsidRDefault="00537057">
      <w:pPr>
        <w:spacing w:after="0" w:line="240" w:lineRule="auto"/>
      </w:pPr>
      <w:r>
        <w:separator/>
      </w:r>
    </w:p>
  </w:footnote>
  <w:footnote w:type="continuationSeparator" w:id="0">
    <w:p w:rsidR="00537057" w:rsidRDefault="005370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3DC"/>
    <w:rsid w:val="001A7784"/>
    <w:rsid w:val="00297F42"/>
    <w:rsid w:val="003259E7"/>
    <w:rsid w:val="003B3446"/>
    <w:rsid w:val="004115A0"/>
    <w:rsid w:val="004254A6"/>
    <w:rsid w:val="00457ED8"/>
    <w:rsid w:val="00537057"/>
    <w:rsid w:val="006C540F"/>
    <w:rsid w:val="007D32A3"/>
    <w:rsid w:val="007E3D7E"/>
    <w:rsid w:val="0086341F"/>
    <w:rsid w:val="008937C5"/>
    <w:rsid w:val="008A23DC"/>
    <w:rsid w:val="00AC3F25"/>
    <w:rsid w:val="00BA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5E93A"/>
  <w15:chartTrackingRefBased/>
  <w15:docId w15:val="{FA6F96F2-D921-4ACF-81B6-30C879AC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3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A2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23DC"/>
  </w:style>
  <w:style w:type="paragraph" w:styleId="ListParagraph">
    <w:name w:val="List Paragraph"/>
    <w:basedOn w:val="Normal"/>
    <w:uiPriority w:val="34"/>
    <w:qFormat/>
    <w:rsid w:val="00BA7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3539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2025-12-09T17:55:00Z</dcterms:created>
  <dcterms:modified xsi:type="dcterms:W3CDTF">2025-12-09T18:44:00Z</dcterms:modified>
</cp:coreProperties>
</file>